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2F" w:rsidRDefault="00871E2F" w:rsidP="00871E2F">
      <w:pPr>
        <w:spacing w:after="0" w:line="390" w:lineRule="atLeast"/>
        <w:outlineLvl w:val="0"/>
        <w:rPr>
          <w:rFonts w:ascii="NobileRegular" w:eastAsia="Times New Roman" w:hAnsi="NobileRegular" w:cs="Times New Roman"/>
          <w:caps/>
          <w:color w:val="B2251F"/>
          <w:kern w:val="36"/>
          <w:sz w:val="24"/>
          <w:szCs w:val="24"/>
          <w:lang w:eastAsia="ru-RU"/>
        </w:rPr>
      </w:pPr>
      <w:r w:rsidRPr="00871E2F">
        <w:rPr>
          <w:rFonts w:ascii="NobileRegular" w:eastAsia="Times New Roman" w:hAnsi="NobileRegular" w:cs="Times New Roman"/>
          <w:caps/>
          <w:color w:val="B2251F"/>
          <w:kern w:val="36"/>
          <w:sz w:val="24"/>
          <w:szCs w:val="24"/>
          <w:lang w:eastAsia="ru-RU"/>
        </w:rPr>
        <w:t>СРОКИ И МЕСТА ПОДАЧИ ЗАЯВЛЕНИЙ НА ГИА-9</w:t>
      </w:r>
      <w:proofErr w:type="gramStart"/>
      <w:r w:rsidRPr="00871E2F">
        <w:rPr>
          <w:rFonts w:ascii="NobileRegular" w:eastAsia="Times New Roman" w:hAnsi="NobileRegular" w:cs="Times New Roman"/>
          <w:caps/>
          <w:color w:val="B2251F"/>
          <w:kern w:val="36"/>
          <w:sz w:val="24"/>
          <w:szCs w:val="24"/>
          <w:lang w:eastAsia="ru-RU"/>
        </w:rPr>
        <w:t xml:space="preserve"> В</w:t>
      </w:r>
      <w:proofErr w:type="gramEnd"/>
      <w:r w:rsidRPr="00871E2F">
        <w:rPr>
          <w:rFonts w:ascii="NobileRegular" w:eastAsia="Times New Roman" w:hAnsi="NobileRegular" w:cs="Times New Roman"/>
          <w:caps/>
          <w:color w:val="B2251F"/>
          <w:kern w:val="36"/>
          <w:sz w:val="24"/>
          <w:szCs w:val="24"/>
          <w:lang w:eastAsia="ru-RU"/>
        </w:rPr>
        <w:t xml:space="preserve"> 2018 ГОДУ</w:t>
      </w:r>
    </w:p>
    <w:p w:rsidR="00871E2F" w:rsidRPr="00871E2F" w:rsidRDefault="00871E2F" w:rsidP="00871E2F">
      <w:pPr>
        <w:spacing w:after="0" w:line="390" w:lineRule="atLeast"/>
        <w:outlineLvl w:val="0"/>
        <w:rPr>
          <w:rFonts w:ascii="NobileRegular" w:eastAsia="Times New Roman" w:hAnsi="NobileRegular" w:cs="Times New Roman"/>
          <w:caps/>
          <w:color w:val="B2251F"/>
          <w:kern w:val="36"/>
          <w:sz w:val="24"/>
          <w:szCs w:val="24"/>
          <w:lang w:eastAsia="ru-RU"/>
        </w:rPr>
      </w:pPr>
    </w:p>
    <w:p w:rsidR="00871E2F" w:rsidRPr="00871E2F" w:rsidRDefault="00871E2F" w:rsidP="00871E2F">
      <w:pPr>
        <w:shd w:val="clear" w:color="auto" w:fill="FFFFFF"/>
        <w:spacing w:after="75" w:line="240" w:lineRule="auto"/>
        <w:jc w:val="center"/>
        <w:rPr>
          <w:rFonts w:ascii="NobileRegular" w:eastAsia="Times New Roman" w:hAnsi="NobileRegular" w:cs="Times New Roman"/>
          <w:color w:val="000000"/>
          <w:sz w:val="24"/>
          <w:szCs w:val="24"/>
          <w:lang w:eastAsia="ru-RU"/>
        </w:rPr>
      </w:pPr>
      <w:r w:rsidRPr="00871E2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 территории Курганской области в 2018 году</w:t>
      </w:r>
    </w:p>
    <w:p w:rsidR="00871E2F" w:rsidRPr="00871E2F" w:rsidRDefault="00871E2F" w:rsidP="00871E2F">
      <w:pPr>
        <w:shd w:val="clear" w:color="auto" w:fill="FFFFFF"/>
        <w:spacing w:before="75" w:after="75" w:line="240" w:lineRule="auto"/>
        <w:jc w:val="center"/>
        <w:rPr>
          <w:rFonts w:ascii="NobileRegular" w:eastAsia="Times New Roman" w:hAnsi="NobileRegular" w:cs="Times New Roman"/>
          <w:color w:val="000000"/>
          <w:sz w:val="24"/>
          <w:szCs w:val="24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4"/>
          <w:szCs w:val="24"/>
          <w:lang w:eastAsia="ru-RU"/>
        </w:rPr>
        <w:t> </w:t>
      </w:r>
    </w:p>
    <w:p w:rsidR="00871E2F" w:rsidRPr="00871E2F" w:rsidRDefault="00871E2F" w:rsidP="00871E2F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Департамент образования и науки Курганской области информирует участников государственной итоговой аттестации 2018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871E2F" w:rsidRPr="00871E2F" w:rsidRDefault="00871E2F" w:rsidP="00871E2F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организация, осуществляющая образовательную деятельность, в которой </w:t>
      </w:r>
      <w:proofErr w:type="gramStart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 xml:space="preserve"> осваивал образовательную программу основного общего образования.</w:t>
      </w:r>
    </w:p>
    <w:p w:rsidR="00871E2F" w:rsidRPr="00871E2F" w:rsidRDefault="00871E2F" w:rsidP="00871E2F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Срок подачи заявлений: до 1 марта 2018 года.</w:t>
      </w:r>
    </w:p>
    <w:p w:rsidR="00871E2F" w:rsidRPr="00871E2F" w:rsidRDefault="00871E2F" w:rsidP="00871E2F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Местом подачи заявлений для обучающихся, не прошедших государственную итоговую аттестацию в предыдущие годы, является организация, осуществляющая образовательную деятельность, в которой обучающийся был допущен к прохождению государственной итоговой аттестации по образовательным программам основного общего образования, или орган местного самоуправления, осуществляющий управление в сфере образования, по месту жительства.</w:t>
      </w:r>
      <w:proofErr w:type="gramEnd"/>
    </w:p>
    <w:p w:rsidR="00871E2F" w:rsidRPr="00871E2F" w:rsidRDefault="00871E2F" w:rsidP="00871E2F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Срок подачи заявлений: до 1 марта 2018 года.</w:t>
      </w:r>
    </w:p>
    <w:p w:rsidR="00871E2F" w:rsidRPr="00871E2F" w:rsidRDefault="00871E2F" w:rsidP="00871E2F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</w:pPr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3. Изменение указанных в заявлении экзаменов по общеобразовательным предметам возможно только при налич</w:t>
      </w:r>
      <w:proofErr w:type="gramStart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71E2F">
        <w:rPr>
          <w:rFonts w:ascii="NobileRegular" w:eastAsia="Times New Roman" w:hAnsi="NobileRegular" w:cs="Times New Roman"/>
          <w:color w:val="000000"/>
          <w:sz w:val="28"/>
          <w:szCs w:val="28"/>
          <w:lang w:eastAsia="ru-RU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42B16" w:rsidRPr="00871E2F" w:rsidRDefault="00F42B16">
      <w:pPr>
        <w:rPr>
          <w:sz w:val="28"/>
          <w:szCs w:val="28"/>
        </w:rPr>
      </w:pPr>
    </w:p>
    <w:p w:rsidR="00871E2F" w:rsidRPr="00871E2F" w:rsidRDefault="00871E2F">
      <w:pPr>
        <w:rPr>
          <w:sz w:val="28"/>
          <w:szCs w:val="28"/>
        </w:rPr>
      </w:pPr>
    </w:p>
    <w:sectPr w:rsidR="00871E2F" w:rsidRPr="00871E2F" w:rsidSect="00F4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E2F"/>
    <w:rsid w:val="00871E2F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6"/>
  </w:style>
  <w:style w:type="paragraph" w:styleId="1">
    <w:name w:val="heading 1"/>
    <w:basedOn w:val="a"/>
    <w:link w:val="10"/>
    <w:uiPriority w:val="9"/>
    <w:qFormat/>
    <w:rsid w:val="00871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2018-02-13T08:34:00Z</cp:lastPrinted>
  <dcterms:created xsi:type="dcterms:W3CDTF">2018-02-13T08:33:00Z</dcterms:created>
  <dcterms:modified xsi:type="dcterms:W3CDTF">2018-02-13T08:34:00Z</dcterms:modified>
</cp:coreProperties>
</file>