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  <w:r>
        <w:rPr>
          <w:rFonts w:ascii="Times New Roman" w:hAnsi="Times New Roman"/>
          <w:noProof/>
          <w:color w:val="0070C0"/>
          <w:sz w:val="32"/>
          <w:szCs w:val="32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-850070</wp:posOffset>
            </wp:positionH>
            <wp:positionV relativeFrom="paragraph">
              <wp:posOffset>-338253</wp:posOffset>
            </wp:positionV>
            <wp:extent cx="8250744" cy="3205425"/>
            <wp:effectExtent l="19050" t="0" r="0" b="0"/>
            <wp:wrapNone/>
            <wp:docPr id="7" name="Рисунок 24" descr="37669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3766945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880" cy="320975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7240143</wp:posOffset>
            </wp:positionH>
            <wp:positionV relativeFrom="paragraph">
              <wp:posOffset>3877310</wp:posOffset>
            </wp:positionV>
            <wp:extent cx="3056063" cy="2257229"/>
            <wp:effectExtent l="38100" t="0" r="10987" b="657421"/>
            <wp:wrapNone/>
            <wp:docPr id="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63" cy="22572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E842FB" w:rsidRDefault="00E842FB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746DF0" w:rsidRPr="00746DF0" w:rsidRDefault="00746DF0" w:rsidP="00746DF0">
      <w:pPr>
        <w:pStyle w:val="msoorganizationname2"/>
        <w:widowControl w:val="0"/>
        <w:jc w:val="center"/>
        <w:rPr>
          <w:rFonts w:ascii="Times New Roman" w:hAnsi="Times New Roman"/>
          <w:color w:val="0070C0"/>
          <w:sz w:val="32"/>
          <w:szCs w:val="32"/>
        </w:rPr>
      </w:pPr>
      <w:r w:rsidRPr="00746DF0">
        <w:rPr>
          <w:rFonts w:ascii="Times New Roman" w:hAnsi="Times New Roman"/>
          <w:color w:val="0070C0"/>
          <w:sz w:val="32"/>
          <w:szCs w:val="32"/>
        </w:rPr>
        <w:t xml:space="preserve">ДОБРО ПОЖАЛОВАТЬ В  </w:t>
      </w:r>
    </w:p>
    <w:p w:rsidR="00746DF0" w:rsidRPr="00746DF0" w:rsidRDefault="00746DF0" w:rsidP="00746DF0">
      <w:pPr>
        <w:pStyle w:val="msoorganizationname2"/>
        <w:widowControl w:val="0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746DF0">
        <w:rPr>
          <w:rFonts w:ascii="Times New Roman" w:hAnsi="Times New Roman"/>
          <w:b/>
          <w:bCs/>
          <w:color w:val="0070C0"/>
          <w:sz w:val="32"/>
          <w:szCs w:val="32"/>
        </w:rPr>
        <w:t xml:space="preserve">ГБПОУ ЛЕБЯЖЬЕВСКИЙ </w:t>
      </w:r>
    </w:p>
    <w:p w:rsidR="00746DF0" w:rsidRPr="00746DF0" w:rsidRDefault="00746DF0" w:rsidP="00746DF0">
      <w:pPr>
        <w:pStyle w:val="msoorganizationname2"/>
        <w:widowControl w:val="0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746DF0">
        <w:rPr>
          <w:rFonts w:ascii="Times New Roman" w:hAnsi="Times New Roman"/>
          <w:b/>
          <w:bCs/>
          <w:color w:val="0070C0"/>
          <w:sz w:val="32"/>
          <w:szCs w:val="32"/>
        </w:rPr>
        <w:t xml:space="preserve">«АГРОПРОМЫШЛЕННЫЙ ТЕХНИКУМ </w:t>
      </w:r>
    </w:p>
    <w:p w:rsidR="00746DF0" w:rsidRPr="00746DF0" w:rsidRDefault="00746DF0" w:rsidP="00746DF0">
      <w:pPr>
        <w:pStyle w:val="3"/>
        <w:widowControl w:val="0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746DF0">
        <w:rPr>
          <w:rFonts w:ascii="Times New Roman" w:hAnsi="Times New Roman"/>
          <w:b/>
          <w:bCs/>
          <w:color w:val="0070C0"/>
          <w:sz w:val="32"/>
          <w:szCs w:val="32"/>
        </w:rPr>
        <w:t>(КАЗАЧИЙ КАДЕТСКИЙ КОРПУС)»</w:t>
      </w:r>
    </w:p>
    <w:p w:rsidR="00746DF0" w:rsidRPr="00746DF0" w:rsidRDefault="00746DF0" w:rsidP="00746DF0">
      <w:pPr>
        <w:pStyle w:val="3"/>
        <w:widowControl w:val="0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</w:p>
    <w:p w:rsidR="00746DF0" w:rsidRPr="00746DF0" w:rsidRDefault="00746DF0" w:rsidP="00746DF0">
      <w:pPr>
        <w:pStyle w:val="3"/>
        <w:widowControl w:val="0"/>
        <w:jc w:val="center"/>
        <w:rPr>
          <w:rFonts w:ascii="Times New Roman" w:hAnsi="Times New Roman"/>
          <w:b/>
          <w:bCs/>
          <w:color w:val="0070C0"/>
          <w:sz w:val="32"/>
          <w:szCs w:val="32"/>
          <w:u w:val="single"/>
        </w:rPr>
      </w:pPr>
      <w:r w:rsidRPr="00746DF0">
        <w:rPr>
          <w:rFonts w:ascii="Times New Roman" w:hAnsi="Times New Roman"/>
          <w:b/>
          <w:bCs/>
          <w:color w:val="0070C0"/>
          <w:sz w:val="32"/>
          <w:szCs w:val="32"/>
          <w:u w:val="single"/>
        </w:rPr>
        <w:t>Наши приоритетные направления</w:t>
      </w:r>
    </w:p>
    <w:p w:rsidR="00746DF0" w:rsidRPr="00746DF0" w:rsidRDefault="00746DF0" w:rsidP="00746DF0">
      <w:pPr>
        <w:pStyle w:val="3"/>
        <w:widowControl w:val="0"/>
        <w:jc w:val="center"/>
        <w:rPr>
          <w:rFonts w:ascii="Times New Roman" w:hAnsi="Times New Roman"/>
          <w:b/>
          <w:bCs/>
          <w:color w:val="DB3225"/>
          <w:sz w:val="32"/>
          <w:szCs w:val="32"/>
          <w:u w:val="single"/>
        </w:rPr>
      </w:pPr>
    </w:p>
    <w:p w:rsidR="00746DF0" w:rsidRPr="0002541F" w:rsidRDefault="00746DF0" w:rsidP="00746DF0">
      <w:pPr>
        <w:pStyle w:val="3"/>
        <w:widowControl w:val="0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02541F">
        <w:rPr>
          <w:rFonts w:ascii="Times New Roman" w:hAnsi="Times New Roman"/>
          <w:sz w:val="36"/>
          <w:szCs w:val="36"/>
        </w:rPr>
        <w:t xml:space="preserve">Подготовка квалифицированных рабочих и служащих </w:t>
      </w:r>
    </w:p>
    <w:p w:rsidR="00746DF0" w:rsidRPr="0002541F" w:rsidRDefault="00746DF0" w:rsidP="00746DF0">
      <w:pPr>
        <w:pStyle w:val="3"/>
        <w:widowControl w:val="0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02541F">
        <w:rPr>
          <w:rFonts w:ascii="Times New Roman" w:hAnsi="Times New Roman"/>
          <w:sz w:val="36"/>
          <w:szCs w:val="36"/>
        </w:rPr>
        <w:t>Применение новых информационных технологий</w:t>
      </w:r>
    </w:p>
    <w:p w:rsidR="00746DF0" w:rsidRPr="0002541F" w:rsidRDefault="00746DF0" w:rsidP="00746DF0">
      <w:pPr>
        <w:pStyle w:val="3"/>
        <w:widowControl w:val="0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02541F">
        <w:rPr>
          <w:rFonts w:ascii="Times New Roman" w:hAnsi="Times New Roman"/>
          <w:sz w:val="36"/>
          <w:szCs w:val="36"/>
        </w:rPr>
        <w:t>Компьютеризация учебного процесса</w:t>
      </w:r>
    </w:p>
    <w:p w:rsidR="00746DF0" w:rsidRPr="0002541F" w:rsidRDefault="00746DF0" w:rsidP="00746DF0">
      <w:pPr>
        <w:pStyle w:val="3"/>
        <w:widowControl w:val="0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02541F">
        <w:rPr>
          <w:rFonts w:ascii="Times New Roman" w:hAnsi="Times New Roman"/>
          <w:sz w:val="36"/>
          <w:szCs w:val="36"/>
        </w:rPr>
        <w:t>Получение водительского свидетельства категорий «В», «С»</w:t>
      </w:r>
    </w:p>
    <w:p w:rsidR="00746DF0" w:rsidRPr="0002541F" w:rsidRDefault="00746DF0" w:rsidP="00746DF0">
      <w:pPr>
        <w:pStyle w:val="3"/>
        <w:widowControl w:val="0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02541F">
        <w:rPr>
          <w:rFonts w:ascii="Times New Roman" w:hAnsi="Times New Roman"/>
          <w:sz w:val="36"/>
          <w:szCs w:val="36"/>
        </w:rPr>
        <w:t>Совершенствование материально технической базы</w:t>
      </w:r>
    </w:p>
    <w:p w:rsidR="00746DF0" w:rsidRPr="0002541F" w:rsidRDefault="00746DF0" w:rsidP="004D5B64">
      <w:pPr>
        <w:pStyle w:val="3"/>
        <w:widowControl w:val="0"/>
        <w:jc w:val="both"/>
        <w:rPr>
          <w:rFonts w:ascii="Times New Roman" w:hAnsi="Times New Roman"/>
          <w:sz w:val="36"/>
          <w:szCs w:val="36"/>
        </w:rPr>
      </w:pPr>
      <w:r w:rsidRPr="0002541F">
        <w:rPr>
          <w:rFonts w:ascii="Times New Roman" w:hAnsi="Times New Roman"/>
          <w:sz w:val="36"/>
          <w:szCs w:val="36"/>
        </w:rPr>
        <w:t>На сегодняшний день техникум располагает учебным корпусом, рассчитанным на 280 мест, оборудованным учебными кабинетами, кабинетами военной и профессиональной подготовки, кабинетом информатики со свободным выходом в Интернет, тренажерным и спортивными залами, медицинской частью и современным  актовым залом. На прилегающей территории техникума имеется плац для занятий строевой подготовкой и  оборудованная полоса препятствий. Общежитие на 150 мест, столовая на 150 мест - 4-х разовое питание.</w:t>
      </w:r>
    </w:p>
    <w:p w:rsidR="004D5B64" w:rsidRDefault="004D5B64" w:rsidP="004D5B64">
      <w:pPr>
        <w:pStyle w:val="3"/>
        <w:widowControl w:val="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164814</wp:posOffset>
            </wp:positionH>
            <wp:positionV relativeFrom="paragraph">
              <wp:posOffset>-488978</wp:posOffset>
            </wp:positionV>
            <wp:extent cx="4613240" cy="2240783"/>
            <wp:effectExtent l="19050" t="0" r="0" b="0"/>
            <wp:wrapNone/>
            <wp:docPr id="8" name="Рисунок 10" descr="SAM_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06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40" cy="224078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46DF0" w:rsidRPr="0002541F">
        <w:rPr>
          <w:rFonts w:ascii="Times New Roman" w:hAnsi="Times New Roman"/>
          <w:sz w:val="36"/>
          <w:szCs w:val="36"/>
        </w:rPr>
        <w:t xml:space="preserve">     </w:t>
      </w:r>
    </w:p>
    <w:p w:rsidR="004D5B64" w:rsidRDefault="004D5B64" w:rsidP="004D5B64">
      <w:pPr>
        <w:pStyle w:val="3"/>
        <w:widowControl w:val="0"/>
        <w:jc w:val="both"/>
        <w:rPr>
          <w:rFonts w:ascii="Times New Roman" w:hAnsi="Times New Roman"/>
          <w:sz w:val="36"/>
          <w:szCs w:val="36"/>
        </w:rPr>
      </w:pPr>
    </w:p>
    <w:p w:rsidR="004D5B64" w:rsidRDefault="004D5B64" w:rsidP="004D5B64">
      <w:pPr>
        <w:pStyle w:val="3"/>
        <w:widowControl w:val="0"/>
        <w:jc w:val="both"/>
        <w:rPr>
          <w:rFonts w:ascii="Times New Roman" w:hAnsi="Times New Roman"/>
          <w:sz w:val="36"/>
          <w:szCs w:val="36"/>
        </w:rPr>
      </w:pPr>
    </w:p>
    <w:p w:rsidR="004D5B64" w:rsidRDefault="004D5B64" w:rsidP="004D5B64">
      <w:pPr>
        <w:pStyle w:val="3"/>
        <w:widowControl w:val="0"/>
        <w:jc w:val="both"/>
        <w:rPr>
          <w:rFonts w:ascii="Times New Roman" w:hAnsi="Times New Roman"/>
          <w:sz w:val="36"/>
          <w:szCs w:val="36"/>
        </w:rPr>
      </w:pPr>
    </w:p>
    <w:p w:rsidR="004D5B64" w:rsidRDefault="004D5B64" w:rsidP="004D5B64">
      <w:pPr>
        <w:pStyle w:val="3"/>
        <w:widowControl w:val="0"/>
        <w:jc w:val="both"/>
        <w:rPr>
          <w:rFonts w:ascii="Times New Roman" w:hAnsi="Times New Roman"/>
          <w:sz w:val="36"/>
          <w:szCs w:val="36"/>
        </w:rPr>
      </w:pPr>
    </w:p>
    <w:p w:rsidR="004D5B64" w:rsidRDefault="004D5B64" w:rsidP="004D5B64">
      <w:pPr>
        <w:pStyle w:val="3"/>
        <w:widowControl w:val="0"/>
        <w:jc w:val="both"/>
        <w:rPr>
          <w:rFonts w:ascii="Times New Roman" w:hAnsi="Times New Roman"/>
          <w:sz w:val="36"/>
          <w:szCs w:val="36"/>
        </w:rPr>
      </w:pPr>
    </w:p>
    <w:p w:rsidR="00746DF0" w:rsidRPr="0002541F" w:rsidRDefault="00746DF0" w:rsidP="004D5B64">
      <w:pPr>
        <w:pStyle w:val="3"/>
        <w:widowControl w:val="0"/>
        <w:jc w:val="both"/>
        <w:rPr>
          <w:rFonts w:ascii="Times New Roman" w:hAnsi="Times New Roman"/>
          <w:sz w:val="36"/>
          <w:szCs w:val="36"/>
        </w:rPr>
      </w:pPr>
      <w:r w:rsidRPr="0002541F">
        <w:rPr>
          <w:rFonts w:ascii="Times New Roman" w:hAnsi="Times New Roman"/>
          <w:sz w:val="36"/>
          <w:szCs w:val="36"/>
        </w:rPr>
        <w:t xml:space="preserve">  Обучение и воспитание проводят  квалифицированные  педагоги и офицеры- воспитатели.</w:t>
      </w:r>
    </w:p>
    <w:p w:rsidR="00746DF0" w:rsidRPr="0002541F" w:rsidRDefault="00746DF0" w:rsidP="004D5B64">
      <w:pPr>
        <w:pStyle w:val="3"/>
        <w:widowControl w:val="0"/>
        <w:jc w:val="both"/>
        <w:rPr>
          <w:rFonts w:ascii="Times New Roman" w:hAnsi="Times New Roman"/>
          <w:sz w:val="36"/>
          <w:szCs w:val="36"/>
        </w:rPr>
      </w:pPr>
      <w:r w:rsidRPr="0002541F">
        <w:rPr>
          <w:rFonts w:ascii="Times New Roman" w:hAnsi="Times New Roman"/>
          <w:sz w:val="36"/>
          <w:szCs w:val="36"/>
        </w:rPr>
        <w:t xml:space="preserve">      Основные задачи и цели техникума - это воспитание разносторонне развитой, нравственно-убеждённой личности.</w:t>
      </w:r>
    </w:p>
    <w:p w:rsidR="004D5B64" w:rsidRDefault="004D5B64" w:rsidP="00746DF0">
      <w:pPr>
        <w:spacing w:after="0" w:line="240" w:lineRule="auto"/>
        <w:ind w:firstLine="284"/>
        <w:jc w:val="center"/>
        <w:rPr>
          <w:rFonts w:ascii="Times New Roman" w:hAnsi="Times New Roman"/>
          <w:sz w:val="36"/>
          <w:szCs w:val="36"/>
        </w:rPr>
      </w:pPr>
    </w:p>
    <w:p w:rsidR="00746DF0" w:rsidRPr="0002541F" w:rsidRDefault="00746DF0" w:rsidP="00746DF0">
      <w:pPr>
        <w:spacing w:after="0" w:line="240" w:lineRule="auto"/>
        <w:ind w:firstLine="284"/>
        <w:jc w:val="center"/>
        <w:rPr>
          <w:b/>
          <w:sz w:val="36"/>
          <w:szCs w:val="36"/>
        </w:rPr>
      </w:pPr>
      <w:r w:rsidRPr="0002541F">
        <w:rPr>
          <w:rFonts w:ascii="Times New Roman" w:hAnsi="Times New Roman"/>
          <w:sz w:val="36"/>
          <w:szCs w:val="36"/>
        </w:rPr>
        <w:t xml:space="preserve">  </w:t>
      </w:r>
      <w:r w:rsidRPr="0002541F">
        <w:rPr>
          <w:b/>
          <w:sz w:val="36"/>
          <w:szCs w:val="36"/>
        </w:rPr>
        <w:t>Вы станете:</w:t>
      </w:r>
    </w:p>
    <w:p w:rsidR="00746DF0" w:rsidRPr="0002541F" w:rsidRDefault="00746DF0" w:rsidP="00746DF0">
      <w:pPr>
        <w:spacing w:after="0" w:line="240" w:lineRule="auto"/>
        <w:ind w:firstLine="284"/>
        <w:jc w:val="center"/>
        <w:rPr>
          <w:sz w:val="36"/>
          <w:szCs w:val="36"/>
        </w:rPr>
      </w:pPr>
      <w:r w:rsidRPr="0002541F">
        <w:rPr>
          <w:sz w:val="36"/>
          <w:szCs w:val="36"/>
        </w:rPr>
        <w:t>высококвалифицированным профессионалом</w:t>
      </w:r>
    </w:p>
    <w:p w:rsidR="00746DF0" w:rsidRPr="0002541F" w:rsidRDefault="00746DF0" w:rsidP="00746DF0">
      <w:pPr>
        <w:spacing w:after="0" w:line="240" w:lineRule="auto"/>
        <w:ind w:firstLine="284"/>
        <w:jc w:val="center"/>
        <w:rPr>
          <w:sz w:val="36"/>
          <w:szCs w:val="36"/>
        </w:rPr>
      </w:pPr>
      <w:r w:rsidRPr="0002541F">
        <w:rPr>
          <w:sz w:val="36"/>
          <w:szCs w:val="36"/>
        </w:rPr>
        <w:t>конкурентоспособным специалистом</w:t>
      </w:r>
    </w:p>
    <w:p w:rsidR="00746DF0" w:rsidRPr="0002541F" w:rsidRDefault="00746DF0" w:rsidP="00746DF0">
      <w:pPr>
        <w:spacing w:after="0" w:line="240" w:lineRule="auto"/>
        <w:ind w:firstLine="284"/>
        <w:jc w:val="center"/>
        <w:rPr>
          <w:sz w:val="36"/>
          <w:szCs w:val="36"/>
        </w:rPr>
      </w:pPr>
      <w:r w:rsidRPr="0002541F">
        <w:rPr>
          <w:sz w:val="36"/>
          <w:szCs w:val="36"/>
        </w:rPr>
        <w:t>успешным человеком</w:t>
      </w:r>
      <w:r w:rsidR="004D5B64">
        <w:rPr>
          <w:sz w:val="36"/>
          <w:szCs w:val="36"/>
        </w:rPr>
        <w:t>.</w:t>
      </w:r>
    </w:p>
    <w:p w:rsidR="00746DF0" w:rsidRPr="0002541F" w:rsidRDefault="00746DF0" w:rsidP="00746DF0">
      <w:pPr>
        <w:tabs>
          <w:tab w:val="left" w:pos="873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746DF0" w:rsidRPr="0002541F" w:rsidRDefault="00746DF0" w:rsidP="004D5B64">
      <w:pPr>
        <w:tabs>
          <w:tab w:val="left" w:pos="87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  <w:r w:rsidRPr="0002541F">
        <w:rPr>
          <w:rFonts w:ascii="Times New Roman" w:eastAsia="Times New Roman" w:hAnsi="Times New Roman" w:cs="Times New Roman"/>
          <w:b/>
          <w:i/>
          <w:sz w:val="48"/>
          <w:szCs w:val="48"/>
        </w:rPr>
        <w:t>Сегодня техникум  – это целый комплекс учебных ко</w:t>
      </w:r>
      <w:r w:rsidR="00153519">
        <w:rPr>
          <w:rFonts w:ascii="Times New Roman" w:eastAsia="Times New Roman" w:hAnsi="Times New Roman" w:cs="Times New Roman"/>
          <w:b/>
          <w:i/>
          <w:sz w:val="48"/>
          <w:szCs w:val="48"/>
        </w:rPr>
        <w:t>рпусов,  кабинетов, лабораторий</w:t>
      </w:r>
      <w:r w:rsidRPr="0002541F">
        <w:rPr>
          <w:rFonts w:ascii="Times New Roman" w:eastAsia="Times New Roman" w:hAnsi="Times New Roman" w:cs="Times New Roman"/>
          <w:b/>
          <w:i/>
          <w:sz w:val="48"/>
          <w:szCs w:val="48"/>
        </w:rPr>
        <w:t>, мастерских</w:t>
      </w:r>
    </w:p>
    <w:p w:rsidR="00746DF0" w:rsidRPr="0002541F" w:rsidRDefault="00746DF0" w:rsidP="004D5B64">
      <w:pPr>
        <w:pStyle w:val="31"/>
        <w:spacing w:after="0" w:line="240" w:lineRule="auto"/>
        <w:ind w:right="425"/>
        <w:jc w:val="center"/>
        <w:rPr>
          <w:rFonts w:ascii="Times New Roman" w:hAnsi="Times New Roman"/>
          <w:b/>
          <w:i/>
          <w:sz w:val="48"/>
          <w:szCs w:val="48"/>
        </w:rPr>
      </w:pPr>
      <w:r w:rsidRPr="0002541F">
        <w:rPr>
          <w:rFonts w:ascii="Times New Roman" w:hAnsi="Times New Roman"/>
          <w:b/>
          <w:i/>
          <w:sz w:val="48"/>
          <w:szCs w:val="48"/>
        </w:rPr>
        <w:t>Работают разли</w:t>
      </w:r>
      <w:r w:rsidR="00153519">
        <w:rPr>
          <w:rFonts w:ascii="Times New Roman" w:hAnsi="Times New Roman"/>
          <w:b/>
          <w:i/>
          <w:sz w:val="48"/>
          <w:szCs w:val="48"/>
        </w:rPr>
        <w:t>чные кружки,  спортивные секции</w:t>
      </w:r>
      <w:r w:rsidRPr="0002541F">
        <w:rPr>
          <w:rFonts w:ascii="Times New Roman" w:hAnsi="Times New Roman"/>
          <w:b/>
          <w:i/>
          <w:sz w:val="48"/>
          <w:szCs w:val="48"/>
        </w:rPr>
        <w:t>. Оборудованный компьютерный класс.</w:t>
      </w:r>
    </w:p>
    <w:p w:rsidR="00746DF0" w:rsidRPr="0002541F" w:rsidRDefault="00746DF0" w:rsidP="004D5B64">
      <w:pPr>
        <w:pStyle w:val="31"/>
        <w:spacing w:after="0" w:line="240" w:lineRule="auto"/>
        <w:ind w:right="425"/>
        <w:jc w:val="center"/>
        <w:rPr>
          <w:rFonts w:ascii="Times New Roman" w:hAnsi="Times New Roman"/>
          <w:b/>
          <w:i/>
          <w:sz w:val="48"/>
          <w:szCs w:val="48"/>
        </w:rPr>
      </w:pPr>
      <w:r w:rsidRPr="0002541F">
        <w:rPr>
          <w:rFonts w:ascii="Times New Roman" w:hAnsi="Times New Roman"/>
          <w:b/>
          <w:i/>
          <w:sz w:val="48"/>
          <w:szCs w:val="48"/>
        </w:rPr>
        <w:t>Библиотека имеет книжный фонд  более 15 тыс. учебников   и художественной литературы.</w:t>
      </w:r>
    </w:p>
    <w:p w:rsidR="00746DF0" w:rsidRPr="0002541F" w:rsidRDefault="0002541F" w:rsidP="00746DF0">
      <w:pPr>
        <w:spacing w:after="0" w:line="240" w:lineRule="auto"/>
        <w:ind w:left="-709" w:right="425"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</w:rPr>
        <w:t xml:space="preserve">  </w:t>
      </w:r>
      <w:r w:rsidR="00746DF0" w:rsidRPr="0002541F">
        <w:rPr>
          <w:rFonts w:ascii="Times New Roman" w:eastAsia="Times New Roman" w:hAnsi="Times New Roman" w:cs="Times New Roman"/>
          <w:b/>
          <w:i/>
          <w:sz w:val="48"/>
          <w:szCs w:val="48"/>
        </w:rPr>
        <w:t>Техникум с  октября 1943 года по июнь 201</w:t>
      </w:r>
      <w:r w:rsidR="00BB5F72">
        <w:rPr>
          <w:rFonts w:ascii="Times New Roman" w:eastAsia="Times New Roman" w:hAnsi="Times New Roman" w:cs="Times New Roman"/>
          <w:b/>
          <w:i/>
          <w:sz w:val="48"/>
          <w:szCs w:val="48"/>
        </w:rPr>
        <w:t>7</w:t>
      </w:r>
      <w:r w:rsidR="00746DF0" w:rsidRPr="0002541F">
        <w:rPr>
          <w:rFonts w:ascii="Times New Roman" w:eastAsia="Times New Roman" w:hAnsi="Times New Roman" w:cs="Times New Roman"/>
          <w:b/>
          <w:i/>
          <w:sz w:val="48"/>
          <w:szCs w:val="48"/>
        </w:rPr>
        <w:t xml:space="preserve"> года </w:t>
      </w:r>
    </w:p>
    <w:p w:rsidR="007C5526" w:rsidRDefault="00746DF0" w:rsidP="004D5B64">
      <w:pPr>
        <w:spacing w:after="0" w:line="240" w:lineRule="auto"/>
        <w:ind w:left="-709" w:right="425"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  <w:r w:rsidRPr="0002541F">
        <w:rPr>
          <w:rFonts w:ascii="Times New Roman" w:eastAsia="Times New Roman" w:hAnsi="Times New Roman" w:cs="Times New Roman"/>
          <w:b/>
          <w:i/>
          <w:sz w:val="48"/>
          <w:szCs w:val="48"/>
        </w:rPr>
        <w:t xml:space="preserve">         подготовило  </w:t>
      </w:r>
      <w:r w:rsidR="00BB5F72">
        <w:rPr>
          <w:rFonts w:ascii="Times New Roman" w:eastAsia="Times New Roman" w:hAnsi="Times New Roman" w:cs="Times New Roman"/>
          <w:b/>
          <w:i/>
          <w:sz w:val="48"/>
          <w:szCs w:val="48"/>
          <w:u w:val="single"/>
        </w:rPr>
        <w:t>26</w:t>
      </w:r>
      <w:r w:rsidR="0015351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</w:rPr>
        <w:t>1</w:t>
      </w:r>
      <w:r w:rsidR="00BB5F72">
        <w:rPr>
          <w:rFonts w:ascii="Times New Roman" w:eastAsia="Times New Roman" w:hAnsi="Times New Roman" w:cs="Times New Roman"/>
          <w:b/>
          <w:i/>
          <w:sz w:val="48"/>
          <w:szCs w:val="48"/>
          <w:u w:val="single"/>
        </w:rPr>
        <w:t xml:space="preserve">37 </w:t>
      </w:r>
      <w:r w:rsidRPr="0002541F">
        <w:rPr>
          <w:rFonts w:ascii="Times New Roman" w:eastAsia="Times New Roman" w:hAnsi="Times New Roman" w:cs="Times New Roman"/>
          <w:b/>
          <w:i/>
          <w:sz w:val="48"/>
          <w:szCs w:val="48"/>
        </w:rPr>
        <w:t>специалистов.</w:t>
      </w:r>
    </w:p>
    <w:p w:rsidR="007C5526" w:rsidRDefault="007C5526" w:rsidP="00153519">
      <w:pPr>
        <w:spacing w:after="0" w:line="240" w:lineRule="auto"/>
        <w:ind w:right="425"/>
        <w:rPr>
          <w:sz w:val="48"/>
          <w:szCs w:val="48"/>
        </w:rPr>
        <w:sectPr w:rsidR="007C5526" w:rsidSect="000326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5526" w:rsidRDefault="007C5526" w:rsidP="00153519">
      <w:pPr>
        <w:spacing w:after="0" w:line="240" w:lineRule="auto"/>
        <w:ind w:right="425"/>
        <w:rPr>
          <w:sz w:val="48"/>
          <w:szCs w:val="48"/>
        </w:rPr>
        <w:sectPr w:rsidR="007C5526" w:rsidSect="007C5526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</w:p>
    <w:p w:rsidR="007C5526" w:rsidRPr="0002541F" w:rsidRDefault="007C5526" w:rsidP="00153519">
      <w:pPr>
        <w:spacing w:after="0" w:line="240" w:lineRule="auto"/>
        <w:ind w:right="425"/>
        <w:rPr>
          <w:sz w:val="48"/>
          <w:szCs w:val="48"/>
        </w:rPr>
      </w:pPr>
    </w:p>
    <w:sectPr w:rsidR="007C5526" w:rsidRPr="0002541F" w:rsidSect="00032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9AC" w:rsidRDefault="00EA49AC" w:rsidP="007C5526">
      <w:pPr>
        <w:spacing w:after="0" w:line="240" w:lineRule="auto"/>
      </w:pPr>
      <w:r>
        <w:separator/>
      </w:r>
    </w:p>
  </w:endnote>
  <w:endnote w:type="continuationSeparator" w:id="1">
    <w:p w:rsidR="00EA49AC" w:rsidRDefault="00EA49AC" w:rsidP="007C5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9AC" w:rsidRDefault="00EA49AC" w:rsidP="007C5526">
      <w:pPr>
        <w:spacing w:after="0" w:line="240" w:lineRule="auto"/>
      </w:pPr>
      <w:r>
        <w:separator/>
      </w:r>
    </w:p>
  </w:footnote>
  <w:footnote w:type="continuationSeparator" w:id="1">
    <w:p w:rsidR="00EA49AC" w:rsidRDefault="00EA49AC" w:rsidP="007C5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00A49"/>
    <w:multiLevelType w:val="hybridMultilevel"/>
    <w:tmpl w:val="82AEE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6DF0"/>
    <w:rsid w:val="0002541F"/>
    <w:rsid w:val="000326DD"/>
    <w:rsid w:val="00153519"/>
    <w:rsid w:val="00284E2D"/>
    <w:rsid w:val="00313569"/>
    <w:rsid w:val="004D5B64"/>
    <w:rsid w:val="005564BD"/>
    <w:rsid w:val="00746DF0"/>
    <w:rsid w:val="007C5526"/>
    <w:rsid w:val="00BB5F72"/>
    <w:rsid w:val="00E02E64"/>
    <w:rsid w:val="00E66FF6"/>
    <w:rsid w:val="00E842FB"/>
    <w:rsid w:val="00EA4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6DD"/>
  </w:style>
  <w:style w:type="paragraph" w:styleId="3">
    <w:name w:val="heading 3"/>
    <w:link w:val="30"/>
    <w:uiPriority w:val="9"/>
    <w:qFormat/>
    <w:rsid w:val="00746DF0"/>
    <w:pPr>
      <w:spacing w:after="40" w:line="240" w:lineRule="auto"/>
      <w:outlineLvl w:val="2"/>
    </w:pPr>
    <w:rPr>
      <w:rFonts w:ascii="Impact" w:eastAsia="Times New Roman" w:hAnsi="Impact" w:cs="Times New Roman"/>
      <w:color w:val="000000"/>
      <w:kern w:val="28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link w:val="32"/>
    <w:uiPriority w:val="99"/>
    <w:semiHidden/>
    <w:unhideWhenUsed/>
    <w:rsid w:val="00746DF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46DF0"/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46DF0"/>
    <w:rPr>
      <w:rFonts w:ascii="Impact" w:eastAsia="Times New Roman" w:hAnsi="Impact" w:cs="Times New Roman"/>
      <w:color w:val="000000"/>
      <w:kern w:val="28"/>
      <w:sz w:val="26"/>
      <w:szCs w:val="26"/>
    </w:rPr>
  </w:style>
  <w:style w:type="paragraph" w:customStyle="1" w:styleId="msoorganizationname2">
    <w:name w:val="msoorganizationname2"/>
    <w:rsid w:val="00746DF0"/>
    <w:pPr>
      <w:spacing w:after="0" w:line="240" w:lineRule="auto"/>
      <w:jc w:val="right"/>
    </w:pPr>
    <w:rPr>
      <w:rFonts w:ascii="Book Antiqua" w:eastAsia="Times New Roman" w:hAnsi="Book Antiqua" w:cs="Times New Roman"/>
      <w:color w:val="000000"/>
      <w:kern w:val="28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C5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5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C5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C5526"/>
  </w:style>
  <w:style w:type="paragraph" w:styleId="a7">
    <w:name w:val="footer"/>
    <w:basedOn w:val="a"/>
    <w:link w:val="a8"/>
    <w:uiPriority w:val="99"/>
    <w:semiHidden/>
    <w:unhideWhenUsed/>
    <w:rsid w:val="007C5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55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7AD25-10B9-4A90-81B8-FB13C51BD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DNA7 X86</dc:creator>
  <cp:lastModifiedBy>пользоватль</cp:lastModifiedBy>
  <cp:revision>2</cp:revision>
  <dcterms:created xsi:type="dcterms:W3CDTF">2017-09-21T09:42:00Z</dcterms:created>
  <dcterms:modified xsi:type="dcterms:W3CDTF">2017-09-21T09:42:00Z</dcterms:modified>
</cp:coreProperties>
</file>